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C74" w:rsidRDefault="007D7C74" w:rsidP="007D7C74">
      <w:pPr>
        <w:tabs>
          <w:tab w:val="left" w:pos="7513"/>
        </w:tabs>
        <w:ind w:right="-284"/>
        <w:jc w:val="right"/>
        <w:rPr>
          <w:bCs/>
          <w:sz w:val="16"/>
          <w:szCs w:val="16"/>
          <w:lang w:val="pl-PL" w:eastAsia="ar-SA"/>
        </w:rPr>
      </w:pPr>
      <w:r>
        <w:rPr>
          <w:bCs/>
          <w:sz w:val="16"/>
          <w:szCs w:val="16"/>
          <w:lang w:val="pl-PL"/>
        </w:rPr>
        <w:t>Załącznik Nr 2</w:t>
      </w:r>
    </w:p>
    <w:p w:rsidR="007D7C74" w:rsidRDefault="007D7C74" w:rsidP="007D7C74">
      <w:pPr>
        <w:pStyle w:val="Tekstpodstawowy"/>
        <w:jc w:val="left"/>
        <w:rPr>
          <w:bCs/>
          <w:sz w:val="24"/>
          <w:lang w:val="pl-PL"/>
        </w:rPr>
      </w:pPr>
      <w:r>
        <w:rPr>
          <w:bCs/>
          <w:sz w:val="24"/>
          <w:lang w:val="pl-PL"/>
        </w:rPr>
        <w:t>LO</w:t>
      </w:r>
      <w:r w:rsidR="00786AD3">
        <w:rPr>
          <w:bCs/>
          <w:sz w:val="24"/>
          <w:lang w:val="pl-PL"/>
        </w:rPr>
        <w:t xml:space="preserve"> 21/213/289/18</w:t>
      </w:r>
      <w:bookmarkStart w:id="0" w:name="_GoBack"/>
      <w:bookmarkEnd w:id="0"/>
    </w:p>
    <w:p w:rsidR="007D7C74" w:rsidRDefault="007D7C74" w:rsidP="007D7C74">
      <w:pPr>
        <w:pStyle w:val="Tekstpodstawowy"/>
        <w:jc w:val="center"/>
        <w:rPr>
          <w:b/>
          <w:bCs/>
          <w:szCs w:val="28"/>
          <w:lang w:val="pl-PL"/>
        </w:rPr>
      </w:pPr>
      <w:r>
        <w:rPr>
          <w:b/>
          <w:bCs/>
          <w:szCs w:val="28"/>
          <w:lang w:val="pl-PL"/>
        </w:rPr>
        <w:t>Projekt UMOWA</w:t>
      </w:r>
    </w:p>
    <w:p w:rsidR="007D7C74" w:rsidRDefault="007D7C74" w:rsidP="007D7C74">
      <w:pPr>
        <w:pStyle w:val="Tekstpodstawowy"/>
        <w:jc w:val="center"/>
        <w:rPr>
          <w:rFonts w:eastAsia="Times New Roman" w:cs="Times New Roman"/>
          <w:b/>
          <w:bCs/>
          <w:color w:val="auto"/>
          <w:sz w:val="24"/>
          <w:lang w:val="pl-PL" w:eastAsia="ar-SA" w:bidi="ar-SA"/>
        </w:rPr>
      </w:pPr>
    </w:p>
    <w:p w:rsidR="007D7C74" w:rsidRDefault="007D7C74" w:rsidP="007D7C74">
      <w:pPr>
        <w:jc w:val="both"/>
        <w:rPr>
          <w:rFonts w:eastAsia="Times New Roman" w:cs="Times New Roman"/>
          <w:b/>
          <w:bCs/>
          <w:szCs w:val="20"/>
          <w:lang w:val="pl-PL" w:eastAsia="pl-PL" w:bidi="pl-PL"/>
        </w:rPr>
      </w:pPr>
      <w:r>
        <w:rPr>
          <w:rFonts w:eastAsia="Times New Roman" w:cs="Times New Roman"/>
          <w:b/>
          <w:bCs/>
          <w:szCs w:val="20"/>
          <w:lang w:val="pl-PL" w:eastAsia="pl-PL" w:bidi="pl-PL"/>
        </w:rPr>
        <w:t xml:space="preserve">zawarta w dniu ................. 2018 r. pomiędzy Powiatem Niżańskim, Plac Wolności 2, 37-400 Nisko, NIP 602 012 11 64 - Liceum Ogólnokształcące im. Stefana Czarnieckiego </w:t>
      </w:r>
    </w:p>
    <w:p w:rsidR="007D7C74" w:rsidRDefault="007D7C74" w:rsidP="007D7C74">
      <w:pPr>
        <w:jc w:val="both"/>
        <w:rPr>
          <w:rFonts w:eastAsia="Times New Roman" w:cs="Times New Roman"/>
          <w:b/>
          <w:color w:val="auto"/>
          <w:szCs w:val="20"/>
          <w:lang w:val="pl-PL" w:eastAsia="pl-PL" w:bidi="pl-PL"/>
        </w:rPr>
      </w:pPr>
      <w:r>
        <w:rPr>
          <w:rFonts w:eastAsia="Times New Roman" w:cs="Times New Roman"/>
          <w:b/>
          <w:bCs/>
          <w:szCs w:val="20"/>
          <w:lang w:val="pl-PL" w:eastAsia="pl-PL" w:bidi="pl-PL"/>
        </w:rPr>
        <w:t>w Nisku, Plac Wolności 3, 37-400 Nisko, reprezentowanym przez Jerzego Stelmacha – Dyrektora, działającym z upoważnienia Zarządu Powiatu Niżańskiego</w:t>
      </w:r>
      <w:r>
        <w:rPr>
          <w:rFonts w:eastAsia="Times New Roman" w:cs="Times New Roman"/>
          <w:b/>
          <w:bCs/>
          <w:color w:val="auto"/>
          <w:szCs w:val="20"/>
          <w:lang w:val="pl-PL" w:eastAsia="pl-PL" w:bidi="pl-PL"/>
        </w:rPr>
        <w:t xml:space="preserve"> </w:t>
      </w:r>
      <w:r>
        <w:rPr>
          <w:rFonts w:eastAsia="Times New Roman" w:cs="Times New Roman"/>
          <w:b/>
          <w:color w:val="auto"/>
          <w:szCs w:val="20"/>
          <w:lang w:val="pl-PL" w:eastAsia="pl-PL" w:bidi="pl-PL"/>
        </w:rPr>
        <w:t>zwanym w dalszej treści umowy „Zamawiającym”</w:t>
      </w:r>
    </w:p>
    <w:p w:rsidR="007D7C74" w:rsidRDefault="007D7C74" w:rsidP="007D7C74">
      <w:pPr>
        <w:tabs>
          <w:tab w:val="left" w:pos="1220"/>
        </w:tabs>
        <w:jc w:val="both"/>
        <w:rPr>
          <w:rFonts w:eastAsia="Times New Roman" w:cs="Times New Roman"/>
          <w:b/>
          <w:color w:val="auto"/>
          <w:szCs w:val="20"/>
          <w:lang w:val="pl-PL" w:eastAsia="pl-PL" w:bidi="pl-PL"/>
        </w:rPr>
      </w:pPr>
    </w:p>
    <w:p w:rsidR="007D7C74" w:rsidRDefault="007D7C74" w:rsidP="007D7C74">
      <w:pPr>
        <w:tabs>
          <w:tab w:val="left" w:pos="1220"/>
        </w:tabs>
        <w:spacing w:line="200" w:lineRule="atLeast"/>
        <w:jc w:val="both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t xml:space="preserve">a </w:t>
      </w:r>
    </w:p>
    <w:p w:rsidR="007D7C74" w:rsidRDefault="007D7C74" w:rsidP="007D7C74">
      <w:pPr>
        <w:tabs>
          <w:tab w:val="left" w:pos="1220"/>
        </w:tabs>
        <w:spacing w:line="200" w:lineRule="atLeast"/>
        <w:jc w:val="both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t>...............................................................................................................................................                                                            ...............................................................................................................................................</w:t>
      </w:r>
    </w:p>
    <w:p w:rsidR="007D7C74" w:rsidRDefault="007D7C74" w:rsidP="007D7C74">
      <w:pPr>
        <w:tabs>
          <w:tab w:val="left" w:pos="1220"/>
        </w:tabs>
        <w:spacing w:line="200" w:lineRule="atLeast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t>NIP ................................                            REGON ..........................................</w:t>
      </w:r>
    </w:p>
    <w:p w:rsidR="007D7C74" w:rsidRDefault="007D7C74" w:rsidP="007D7C74">
      <w:pPr>
        <w:tabs>
          <w:tab w:val="left" w:pos="1220"/>
        </w:tabs>
        <w:spacing w:line="200" w:lineRule="atLeast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t>reprezentowanym przez ………………………… zwanym w dalszej treści umowy „Wykonawcą”.</w:t>
      </w:r>
    </w:p>
    <w:p w:rsidR="007D7C74" w:rsidRDefault="007D7C74" w:rsidP="007D7C74">
      <w:pPr>
        <w:spacing w:line="200" w:lineRule="atLeast"/>
        <w:rPr>
          <w:rFonts w:cs="Times New Roman"/>
          <w:lang w:val="pl-PL"/>
        </w:rPr>
      </w:pPr>
    </w:p>
    <w:p w:rsidR="007D7C74" w:rsidRDefault="007D7C74" w:rsidP="007D7C74">
      <w:pPr>
        <w:spacing w:line="200" w:lineRule="atLeast"/>
        <w:rPr>
          <w:rFonts w:cs="Times New Roman"/>
          <w:lang w:val="pl-PL"/>
        </w:rPr>
      </w:pPr>
      <w:r>
        <w:rPr>
          <w:rFonts w:cs="Times New Roman"/>
          <w:lang w:val="pl-PL"/>
        </w:rPr>
        <w:t>W rezultacie dokonania przez Zamawiającego w trybie rozpoznania cenowego wyboru oferty Wykonawcy została zawarta umowa o następującej treści:</w:t>
      </w:r>
    </w:p>
    <w:p w:rsidR="007D7C74" w:rsidRDefault="007D7C74" w:rsidP="007D7C74">
      <w:pPr>
        <w:tabs>
          <w:tab w:val="left" w:pos="965"/>
        </w:tabs>
        <w:spacing w:line="200" w:lineRule="atLeast"/>
        <w:jc w:val="both"/>
        <w:rPr>
          <w:rFonts w:eastAsia="Times New Roman" w:cs="Times New Roman"/>
          <w:color w:val="auto"/>
          <w:lang w:val="pl-PL" w:eastAsia="ar-SA" w:bidi="ar-SA"/>
        </w:rPr>
      </w:pPr>
    </w:p>
    <w:p w:rsidR="007D7C74" w:rsidRDefault="007D7C74" w:rsidP="007D7C74">
      <w:pPr>
        <w:tabs>
          <w:tab w:val="left" w:pos="1220"/>
        </w:tabs>
        <w:jc w:val="center"/>
        <w:rPr>
          <w:rFonts w:eastAsia="Times New Roman" w:cs="Times New Roman"/>
          <w:color w:val="auto"/>
          <w:lang w:val="pl-PL" w:eastAsia="ar-SA" w:bidi="ar-SA"/>
        </w:rPr>
      </w:pPr>
      <w:r>
        <w:rPr>
          <w:rFonts w:eastAsia="Times New Roman" w:cs="Times New Roman"/>
          <w:color w:val="auto"/>
          <w:lang w:val="pl-PL" w:eastAsia="ar-SA" w:bidi="ar-SA"/>
        </w:rPr>
        <w:t>§ 1</w:t>
      </w:r>
    </w:p>
    <w:p w:rsidR="007D7C74" w:rsidRDefault="007D7C74" w:rsidP="007D7C74">
      <w:pPr>
        <w:tabs>
          <w:tab w:val="left" w:pos="1220"/>
        </w:tabs>
        <w:jc w:val="center"/>
        <w:rPr>
          <w:rFonts w:eastAsia="Times New Roman" w:cs="Times New Roman"/>
          <w:b/>
          <w:color w:val="auto"/>
          <w:lang w:val="pl-PL" w:eastAsia="ar-SA" w:bidi="ar-SA"/>
        </w:rPr>
      </w:pPr>
    </w:p>
    <w:p w:rsidR="007D7C74" w:rsidRDefault="007D7C74" w:rsidP="007D7C74">
      <w:pPr>
        <w:spacing w:line="200" w:lineRule="atLeast"/>
        <w:rPr>
          <w:rFonts w:eastAsia="Times New Roman" w:cs="Times New Roman"/>
          <w:b/>
          <w:color w:val="auto"/>
          <w:lang w:val="pl-PL" w:eastAsia="ar-SA" w:bidi="ar-SA"/>
        </w:rPr>
      </w:pPr>
      <w:r>
        <w:rPr>
          <w:rFonts w:eastAsia="Times New Roman" w:cs="Times New Roman"/>
          <w:b/>
          <w:color w:val="auto"/>
          <w:lang w:val="pl-PL" w:eastAsia="ar-SA" w:bidi="ar-SA"/>
        </w:rPr>
        <w:t>Przedmiot umowy:</w:t>
      </w:r>
    </w:p>
    <w:p w:rsidR="007D7C74" w:rsidRDefault="007D7C74" w:rsidP="007D7C74">
      <w:pPr>
        <w:jc w:val="both"/>
        <w:rPr>
          <w:lang w:val="pl-PL" w:eastAsia="ar-SA"/>
        </w:rPr>
      </w:pPr>
      <w:r>
        <w:rPr>
          <w:kern w:val="2"/>
          <w:lang w:val="pl-PL" w:eastAsia="zh-CN"/>
        </w:rPr>
        <w:t>Organizacja wycieczki krajoznawczej w dolinie Tanwi i Sanu</w:t>
      </w:r>
      <w:r>
        <w:rPr>
          <w:b/>
          <w:kern w:val="2"/>
          <w:lang w:val="pl-PL" w:eastAsia="zh-CN"/>
        </w:rPr>
        <w:t xml:space="preserve"> </w:t>
      </w:r>
      <w:r>
        <w:rPr>
          <w:lang w:val="pl-PL"/>
        </w:rPr>
        <w:t xml:space="preserve">w ramach projektu pn. </w:t>
      </w:r>
      <w:r>
        <w:rPr>
          <w:b/>
          <w:i/>
          <w:lang w:val="pl-PL"/>
        </w:rPr>
        <w:t xml:space="preserve">„Team </w:t>
      </w:r>
      <w:proofErr w:type="spellStart"/>
      <w:r>
        <w:rPr>
          <w:b/>
          <w:i/>
          <w:lang w:val="pl-PL"/>
        </w:rPr>
        <w:t>Up</w:t>
      </w:r>
      <w:proofErr w:type="spellEnd"/>
      <w:r>
        <w:rPr>
          <w:b/>
          <w:i/>
          <w:lang w:val="pl-PL"/>
        </w:rPr>
        <w:t xml:space="preserve"> and Reform </w:t>
      </w:r>
      <w:proofErr w:type="spellStart"/>
      <w:r>
        <w:rPr>
          <w:b/>
          <w:i/>
          <w:lang w:val="pl-PL"/>
        </w:rPr>
        <w:t>Netizens</w:t>
      </w:r>
      <w:proofErr w:type="spellEnd"/>
      <w:r>
        <w:rPr>
          <w:b/>
          <w:i/>
          <w:lang w:val="pl-PL"/>
        </w:rPr>
        <w:t xml:space="preserve"> - </w:t>
      </w:r>
      <w:proofErr w:type="spellStart"/>
      <w:r>
        <w:rPr>
          <w:b/>
          <w:i/>
          <w:lang w:val="pl-PL"/>
        </w:rPr>
        <w:t>Outdoor</w:t>
      </w:r>
      <w:proofErr w:type="spellEnd"/>
      <w:r>
        <w:rPr>
          <w:b/>
          <w:i/>
          <w:lang w:val="pl-PL"/>
        </w:rPr>
        <w:t xml:space="preserve"> </w:t>
      </w:r>
      <w:proofErr w:type="spellStart"/>
      <w:r>
        <w:rPr>
          <w:b/>
          <w:i/>
          <w:lang w:val="pl-PL"/>
        </w:rPr>
        <w:t>Fantastic</w:t>
      </w:r>
      <w:proofErr w:type="spellEnd"/>
      <w:r>
        <w:rPr>
          <w:b/>
          <w:i/>
          <w:lang w:val="pl-PL"/>
        </w:rPr>
        <w:t xml:space="preserve"> Fun!”</w:t>
      </w:r>
      <w:r>
        <w:rPr>
          <w:lang w:val="pl-PL"/>
        </w:rPr>
        <w:t xml:space="preserve"> (Wyłącz się z sieci - pracuj z ludźmi, zmieniaj ich, baw się!) </w:t>
      </w:r>
      <w:r>
        <w:rPr>
          <w:bCs/>
          <w:lang w:val="pl-PL"/>
        </w:rPr>
        <w:t>f</w:t>
      </w:r>
      <w:r>
        <w:rPr>
          <w:lang w:val="pl-PL"/>
        </w:rPr>
        <w:t xml:space="preserve">inansowanego ze środków Unii Europejskiej w ramach programu ERASMUS+, Sektor: Edukacja szkolna; Akcja 2 – Partnerstwa strategiczne </w:t>
      </w:r>
      <w:r>
        <w:rPr>
          <w:color w:val="FF0000"/>
          <w:lang w:val="pl-PL"/>
        </w:rPr>
        <w:t xml:space="preserve">- </w:t>
      </w:r>
      <w:r>
        <w:rPr>
          <w:lang w:val="pl-PL"/>
        </w:rPr>
        <w:t xml:space="preserve">współpraca szkół. Uszczegółowienie przedmiotu usługi zostało zawarte w zaproszeniu do składania ofert, które stanowi integralną część umowy. </w:t>
      </w:r>
    </w:p>
    <w:p w:rsidR="007D7C74" w:rsidRDefault="007D7C74" w:rsidP="007D7C74">
      <w:pPr>
        <w:jc w:val="both"/>
        <w:rPr>
          <w:rFonts w:eastAsia="Times New Roman" w:cs="Times New Roman"/>
          <w:color w:val="auto"/>
          <w:lang w:val="pl-PL" w:eastAsia="ar-SA" w:bidi="ar-SA"/>
        </w:rPr>
      </w:pPr>
    </w:p>
    <w:p w:rsidR="007D7C74" w:rsidRDefault="007D7C74" w:rsidP="007D7C74">
      <w:pPr>
        <w:jc w:val="center"/>
        <w:rPr>
          <w:rFonts w:eastAsia="Times New Roman" w:cs="Times New Roman"/>
          <w:color w:val="auto"/>
          <w:lang w:val="pl-PL" w:eastAsia="ar-SA" w:bidi="ar-SA"/>
        </w:rPr>
      </w:pPr>
      <w:r>
        <w:rPr>
          <w:rFonts w:eastAsia="Times New Roman" w:cs="Times New Roman"/>
          <w:color w:val="auto"/>
          <w:lang w:val="pl-PL" w:eastAsia="ar-SA" w:bidi="ar-SA"/>
        </w:rPr>
        <w:t>§ 2</w:t>
      </w:r>
    </w:p>
    <w:p w:rsidR="007D7C74" w:rsidRDefault="007D7C74" w:rsidP="007D7C74">
      <w:pPr>
        <w:tabs>
          <w:tab w:val="left" w:pos="1220"/>
        </w:tabs>
        <w:rPr>
          <w:rFonts w:eastAsia="Times New Roman" w:cs="Times New Roman"/>
          <w:b/>
          <w:color w:val="auto"/>
          <w:lang w:val="pl-PL" w:eastAsia="ar-SA" w:bidi="ar-SA"/>
        </w:rPr>
      </w:pPr>
      <w:r>
        <w:rPr>
          <w:rFonts w:eastAsia="Times New Roman" w:cs="Times New Roman"/>
          <w:b/>
          <w:color w:val="auto"/>
          <w:lang w:val="pl-PL" w:eastAsia="ar-SA" w:bidi="ar-SA"/>
        </w:rPr>
        <w:t>Wynagrodzenie:</w:t>
      </w:r>
    </w:p>
    <w:p w:rsidR="007D7C74" w:rsidRDefault="007D7C74" w:rsidP="007D7C74">
      <w:pPr>
        <w:pStyle w:val="Akapitzlist"/>
        <w:numPr>
          <w:ilvl w:val="0"/>
          <w:numId w:val="1"/>
        </w:numPr>
        <w:spacing w:line="200" w:lineRule="atLeast"/>
        <w:jc w:val="both"/>
        <w:rPr>
          <w:rFonts w:eastAsia="Arial Unicode MS"/>
          <w:bCs/>
        </w:rPr>
      </w:pPr>
      <w:r>
        <w:rPr>
          <w:rFonts w:eastAsia="Arial Unicode MS"/>
        </w:rPr>
        <w:t xml:space="preserve">Strony umowy ustalają, że za świadczone usługi umowy Zamawiający zapłaci Wykonawcy wynagrodzenie ryczałtowe zgodnie z przyjętą ofertą </w:t>
      </w:r>
      <w:r>
        <w:rPr>
          <w:rFonts w:eastAsia="Arial Unicode MS"/>
          <w:bCs/>
        </w:rPr>
        <w:t xml:space="preserve">za cenę: </w:t>
      </w:r>
      <w:r>
        <w:rPr>
          <w:rFonts w:eastAsia="Arial Unicode MS"/>
          <w:b/>
        </w:rPr>
        <w:t>brutto …………… (słownie:……………………………………………………………….zł)</w:t>
      </w:r>
    </w:p>
    <w:p w:rsidR="007D7C74" w:rsidRDefault="007D7C74" w:rsidP="007D7C74">
      <w:pPr>
        <w:pStyle w:val="Akapitzlist"/>
        <w:numPr>
          <w:ilvl w:val="0"/>
          <w:numId w:val="1"/>
        </w:numPr>
        <w:spacing w:line="200" w:lineRule="atLeast"/>
        <w:jc w:val="both"/>
        <w:rPr>
          <w:rFonts w:eastAsia="Arial Unicode MS"/>
        </w:rPr>
      </w:pPr>
      <w:r>
        <w:rPr>
          <w:rFonts w:eastAsia="Arial Unicode MS"/>
        </w:rPr>
        <w:t>Zapłata nastąpi przelewem na konto Wykonawcy w ciągu 14 dni od daty otrzymania faktury. Za dzień zapłaty uznaje się datę uznania Rachunku Bankowego Wykonawcy.</w:t>
      </w:r>
    </w:p>
    <w:p w:rsidR="007D7C74" w:rsidRDefault="007D7C74" w:rsidP="007D7C74">
      <w:pPr>
        <w:pStyle w:val="Akapitzlist"/>
        <w:numPr>
          <w:ilvl w:val="0"/>
          <w:numId w:val="1"/>
        </w:numPr>
      </w:pPr>
      <w:r>
        <w:t xml:space="preserve">W cenie usługi: przewóz osób wg opisu; ubezpieczenie NNW pasażerów. </w:t>
      </w:r>
    </w:p>
    <w:p w:rsidR="007D7C74" w:rsidRDefault="007D7C74" w:rsidP="007D7C74">
      <w:pPr>
        <w:pStyle w:val="Akapitzlist"/>
        <w:numPr>
          <w:ilvl w:val="0"/>
          <w:numId w:val="1"/>
        </w:numPr>
      </w:pPr>
      <w:r>
        <w:t>W przypadku zmian w zakresie usługi w trakcie jej trwania na wniosek Wynajmującego, cena zostanie uaktualniona.</w:t>
      </w:r>
    </w:p>
    <w:p w:rsidR="007D7C74" w:rsidRDefault="007D7C74" w:rsidP="007D7C74">
      <w:pPr>
        <w:pStyle w:val="Akapitzlist"/>
        <w:spacing w:line="200" w:lineRule="atLeast"/>
        <w:ind w:left="360"/>
        <w:jc w:val="both"/>
        <w:rPr>
          <w:rFonts w:eastAsia="Arial Unicode MS"/>
        </w:rPr>
      </w:pPr>
    </w:p>
    <w:p w:rsidR="007D7C74" w:rsidRDefault="007D7C74" w:rsidP="007D7C74">
      <w:pPr>
        <w:tabs>
          <w:tab w:val="left" w:pos="1220"/>
        </w:tabs>
        <w:jc w:val="center"/>
        <w:rPr>
          <w:rFonts w:eastAsia="Times New Roman" w:cs="Times New Roman"/>
          <w:color w:val="auto"/>
          <w:lang w:val="pl-PL" w:eastAsia="ar-SA" w:bidi="ar-SA"/>
        </w:rPr>
      </w:pPr>
    </w:p>
    <w:p w:rsidR="007D7C74" w:rsidRDefault="007D7C74" w:rsidP="007D7C74">
      <w:pPr>
        <w:tabs>
          <w:tab w:val="left" w:pos="1220"/>
        </w:tabs>
        <w:jc w:val="center"/>
        <w:rPr>
          <w:rFonts w:eastAsia="Times New Roman" w:cs="Times New Roman"/>
          <w:color w:val="auto"/>
          <w:lang w:val="pl-PL" w:eastAsia="ar-SA" w:bidi="ar-SA"/>
        </w:rPr>
      </w:pPr>
      <w:r>
        <w:rPr>
          <w:rFonts w:eastAsia="Times New Roman" w:cs="Times New Roman"/>
          <w:color w:val="auto"/>
          <w:lang w:val="pl-PL" w:eastAsia="ar-SA" w:bidi="ar-SA"/>
        </w:rPr>
        <w:t>§ 3</w:t>
      </w:r>
    </w:p>
    <w:p w:rsidR="007D7C74" w:rsidRDefault="007D7C74" w:rsidP="007D7C74">
      <w:pPr>
        <w:tabs>
          <w:tab w:val="left" w:pos="1220"/>
        </w:tabs>
        <w:jc w:val="both"/>
        <w:rPr>
          <w:rFonts w:eastAsia="Times New Roman" w:cs="Times New Roman"/>
          <w:b/>
          <w:color w:val="auto"/>
          <w:lang w:val="pl-PL" w:eastAsia="ar-SA" w:bidi="ar-SA"/>
        </w:rPr>
      </w:pPr>
      <w:r>
        <w:rPr>
          <w:rFonts w:eastAsia="Times New Roman" w:cs="Times New Roman"/>
          <w:b/>
          <w:color w:val="auto"/>
          <w:lang w:val="pl-PL" w:eastAsia="ar-SA" w:bidi="ar-SA"/>
        </w:rPr>
        <w:t>Termin wykonania:</w:t>
      </w:r>
    </w:p>
    <w:p w:rsidR="007D7C74" w:rsidRDefault="007D7C74" w:rsidP="007D7C74">
      <w:pPr>
        <w:suppressAutoHyphens w:val="0"/>
        <w:autoSpaceDE w:val="0"/>
        <w:autoSpaceDN w:val="0"/>
        <w:adjustRightInd w:val="0"/>
        <w:ind w:right="51"/>
        <w:jc w:val="both"/>
        <w:rPr>
          <w:rFonts w:eastAsia="Times New Roman" w:cs="Times New Roman"/>
          <w:b/>
          <w:color w:val="auto"/>
          <w:spacing w:val="-2"/>
          <w:lang w:val="pl-PL" w:eastAsia="pl-PL" w:bidi="ar-SA"/>
        </w:rPr>
      </w:pPr>
      <w:r>
        <w:rPr>
          <w:rFonts w:eastAsia="Times New Roman" w:cs="Times New Roman"/>
          <w:color w:val="auto"/>
          <w:lang w:val="pl-PL" w:eastAsia="pl-PL" w:bidi="ar-SA"/>
        </w:rPr>
        <w:t>Usługi b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ę</w:t>
      </w:r>
      <w:r>
        <w:rPr>
          <w:rFonts w:eastAsia="Times New Roman" w:cs="Times New Roman"/>
          <w:color w:val="auto"/>
          <w:lang w:val="pl-PL" w:eastAsia="pl-PL" w:bidi="ar-SA"/>
        </w:rPr>
        <w:t>dą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 xml:space="preserve"> świadczone</w:t>
      </w:r>
      <w:r>
        <w:rPr>
          <w:rFonts w:eastAsia="Times New Roman" w:cs="Times New Roman"/>
          <w:color w:val="auto"/>
          <w:lang w:val="pl-PL" w:eastAsia="pl-PL" w:bidi="ar-SA"/>
        </w:rPr>
        <w:t xml:space="preserve"> w</w:t>
      </w:r>
      <w:r>
        <w:rPr>
          <w:rFonts w:eastAsia="Times New Roman" w:cs="Times New Roman"/>
          <w:color w:val="auto"/>
          <w:spacing w:val="-2"/>
          <w:lang w:val="pl-PL" w:eastAsia="pl-PL" w:bidi="ar-SA"/>
        </w:rPr>
        <w:t xml:space="preserve"> dniu </w:t>
      </w:r>
      <w:r>
        <w:rPr>
          <w:rFonts w:eastAsia="Times New Roman" w:cs="Times New Roman"/>
          <w:b/>
          <w:color w:val="auto"/>
          <w:spacing w:val="-2"/>
          <w:lang w:val="pl-PL" w:eastAsia="pl-PL" w:bidi="ar-SA"/>
        </w:rPr>
        <w:t>22 maja 2018 r.</w:t>
      </w:r>
    </w:p>
    <w:p w:rsidR="007D7C74" w:rsidRDefault="007D7C74" w:rsidP="007D7C74">
      <w:pPr>
        <w:ind w:left="478"/>
        <w:jc w:val="both"/>
        <w:rPr>
          <w:rFonts w:eastAsia="Times New Roman" w:cs="Times New Roman"/>
          <w:bCs/>
          <w:color w:val="auto"/>
          <w:lang w:val="pl-PL" w:eastAsia="ar-SA" w:bidi="ar-SA"/>
        </w:rPr>
      </w:pPr>
    </w:p>
    <w:p w:rsidR="007D7C74" w:rsidRDefault="007D7C74" w:rsidP="007D7C74">
      <w:pPr>
        <w:tabs>
          <w:tab w:val="left" w:pos="1220"/>
        </w:tabs>
        <w:jc w:val="center"/>
        <w:rPr>
          <w:rFonts w:eastAsia="Times New Roman" w:cs="Times New Roman"/>
          <w:color w:val="auto"/>
          <w:lang w:val="pl-PL" w:eastAsia="ar-SA" w:bidi="ar-SA"/>
        </w:rPr>
      </w:pPr>
      <w:r>
        <w:rPr>
          <w:rFonts w:eastAsia="Times New Roman" w:cs="Times New Roman"/>
          <w:color w:val="auto"/>
          <w:lang w:val="pl-PL" w:eastAsia="ar-SA" w:bidi="ar-SA"/>
        </w:rPr>
        <w:t>§ 4</w:t>
      </w:r>
    </w:p>
    <w:p w:rsidR="007D7C74" w:rsidRDefault="007D7C74" w:rsidP="007D7C74">
      <w:pPr>
        <w:widowControl/>
        <w:numPr>
          <w:ilvl w:val="0"/>
          <w:numId w:val="2"/>
        </w:numPr>
        <w:suppressAutoHyphens w:val="0"/>
        <w:jc w:val="both"/>
        <w:rPr>
          <w:lang w:val="pl-PL"/>
        </w:rPr>
      </w:pPr>
      <w:r>
        <w:rPr>
          <w:lang w:val="pl-PL"/>
        </w:rPr>
        <w:t>Wykonawca zobowiązuje się przedstawić Zamawiającemu szczegółowy program wycieczki najpóźniej na 4 dni przed planowanym terminem wycieczki.</w:t>
      </w:r>
    </w:p>
    <w:p w:rsidR="007D7C74" w:rsidRDefault="007D7C74" w:rsidP="007D7C74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lastRenderedPageBreak/>
        <w:t xml:space="preserve">Wykonawca zobowiązany jest wykonywać usługę z wykorzystaniem środków transportu dopuszczonych do ruchu i odpowiadających wymaganiom ustawy o transporcie drogowym – aktualny przegląd i ubezpieczenie (kserokopię należy przedłożyć Zamawiającemu na 4 dni przed wyjazdem). </w:t>
      </w:r>
    </w:p>
    <w:p w:rsidR="007D7C74" w:rsidRDefault="007D7C74" w:rsidP="007D7C74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Zamawiający zastrzega sobie prawo przeprowadzenia kontroli technicznej pojazdu i stanu trzeźwości kierowcy przez policję pół godziny przed wyruszeniem w trasę. W przypadku stwierdzenia, iż autokar jest niesprawny technicznie lub nie spełnia wymaganego standardu, Zamawiający ma prawo żądać podstawienia autokaru sprawnego </w:t>
      </w:r>
      <w:r>
        <w:rPr>
          <w:rFonts w:cs="Times New Roman"/>
          <w:lang w:val="pl-PL"/>
        </w:rPr>
        <w:br/>
        <w:t>o wymaganym standardzie, a Wykonawca ma to żądanie spełnić. Jeżeli Wykonawca nie wywiąże się z obowiązku określonego w niniejszym punkcie, Zamawiający na koszt Wykonawcy podstawi sprawny autokar o wymaganym standardzie od innego podmiotu.</w:t>
      </w:r>
    </w:p>
    <w:p w:rsidR="007D7C74" w:rsidRDefault="007D7C74" w:rsidP="007D7C74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Usługi objęte zamówieniem mają być świadczone środkiem transportu:</w:t>
      </w:r>
    </w:p>
    <w:p w:rsidR="007D7C74" w:rsidRDefault="007D7C74" w:rsidP="007D7C74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spełniającym wszystkie wymogi bezpieczeństwa i kodeksu drogowego</w:t>
      </w:r>
    </w:p>
    <w:p w:rsidR="007D7C74" w:rsidRDefault="007D7C74" w:rsidP="007D7C74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wyposażonym w apteczkę </w:t>
      </w:r>
    </w:p>
    <w:p w:rsidR="007D7C74" w:rsidRDefault="007D7C74" w:rsidP="007D7C74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prowadzonym przez osoby mające odpowiednie uprawnienia do świadczenia tych usług.</w:t>
      </w:r>
    </w:p>
    <w:p w:rsidR="007D7C74" w:rsidRDefault="007D7C74" w:rsidP="007D7C74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Wykonawca musi zapewnić przewożonym odpowiednie warunki bezpieczeństwa i higieny tj.:</w:t>
      </w:r>
    </w:p>
    <w:p w:rsidR="007D7C74" w:rsidRDefault="007D7C74" w:rsidP="007D7C74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utrzymywać w czystości i porządku pojazd,</w:t>
      </w:r>
    </w:p>
    <w:p w:rsidR="007D7C74" w:rsidRDefault="007D7C74" w:rsidP="007D7C74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przestrzegać przepisy p.poż. i BHP.</w:t>
      </w:r>
    </w:p>
    <w:p w:rsidR="007D7C74" w:rsidRDefault="007D7C74" w:rsidP="007D7C74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</w:pPr>
      <w:r>
        <w:t>Wykonawca zobowiązany jest zapewnić dojazd autokarem do zwiedzanych obiektów lub gdy nie jest to możliwe, w ich pobliże. Wymagane jest, aby wejście i wyjście pasażerów do i z pojazdu odbywało się w bezpiecznych miejscach, najbliższych od wejścia do odwiedzanego obiektu.</w:t>
      </w:r>
    </w:p>
    <w:p w:rsidR="007D7C74" w:rsidRDefault="007D7C74" w:rsidP="007D7C74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W przypadku awarii środka transportowego Wykonawca zapewni zastępczy środek transportu, spełniający warunki, o których mowa w pkt 5 w taki sposób, aby nie powodować opóźnień czasowych i nie powodować nadmiernego (ponad limit miejsc siedzących) zwiększenia liczby przewożonych uczestników wycieczek. Wszelkie koszty związane z ewentualnym opóźnieniem ponosi Wykonawca.</w:t>
      </w:r>
    </w:p>
    <w:p w:rsidR="007D7C74" w:rsidRDefault="007D7C74" w:rsidP="007D7C74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W przypadku, gdy Wykonawca nie zapewni zastępczego środka transportu oraz kierowców, Zamawiający zleci osobie trzeciej wykonanie zastępczej usługi. Strony ustalają, że Zamawiający obciąży Wykonawcę kosztem zapewnienia zastępczego środka transportu. </w:t>
      </w:r>
    </w:p>
    <w:p w:rsidR="007D7C74" w:rsidRDefault="007D7C74" w:rsidP="007D7C74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Wykonawca ponosi pełną odpowiedzialność za bezpieczeństwo uczestników </w:t>
      </w:r>
      <w:r>
        <w:rPr>
          <w:rFonts w:cs="Times New Roman"/>
          <w:lang w:val="pl-PL"/>
        </w:rPr>
        <w:br/>
        <w:t>w czasie trwania wycieczki.</w:t>
      </w:r>
    </w:p>
    <w:p w:rsidR="007D7C74" w:rsidRDefault="007D7C74" w:rsidP="007D7C74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cs="Times New Roman"/>
          <w:lang w:val="pl-PL"/>
        </w:rPr>
      </w:pPr>
      <w:r>
        <w:rPr>
          <w:lang w:val="pl-PL"/>
        </w:rPr>
        <w:t xml:space="preserve">Zamawiający przyjmuje odpowiedzialność względem Przewoźnika za uszkodzenia pojazdu wyrządzone przez uczestników przewozów ujęte w sporządzonym protokole, podpisanym przez przedstawiciela Zamawiającego, ewentualnych świadków oraz obsługę środka transportu. </w:t>
      </w:r>
    </w:p>
    <w:p w:rsidR="007D7C74" w:rsidRDefault="007D7C74" w:rsidP="007D7C74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cs="Times New Roman"/>
          <w:lang w:val="pl-PL"/>
        </w:rPr>
      </w:pPr>
      <w:r>
        <w:rPr>
          <w:lang w:val="pl-PL"/>
        </w:rPr>
        <w:t xml:space="preserve">Zamawiający bierze na siebie odpowiedzialność, że grupa osób, którą reprezentuje, nie będzie przewozić w bagażu substancji odurzających, narkotyków, broni i innych zabronionych prawem przedmiotów. </w:t>
      </w:r>
    </w:p>
    <w:p w:rsidR="007D7C74" w:rsidRDefault="007D7C74" w:rsidP="007D7C74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cs="Times New Roman"/>
          <w:lang w:val="pl-PL"/>
        </w:rPr>
      </w:pPr>
      <w:r>
        <w:rPr>
          <w:noProof/>
          <w:lang w:val="pl-PL"/>
        </w:rPr>
        <w:t>Wykonawca ubezpiecza autobusy i pasażerów od wszelkich szkód mogących powstać podczas przewozu i pozostających w związku z przewozem.</w:t>
      </w:r>
    </w:p>
    <w:p w:rsidR="007D7C74" w:rsidRDefault="007D7C74" w:rsidP="007D7C74">
      <w:pPr>
        <w:tabs>
          <w:tab w:val="left" w:pos="1220"/>
        </w:tabs>
        <w:rPr>
          <w:rFonts w:eastAsia="Times New Roman" w:cs="Times New Roman"/>
          <w:b/>
          <w:color w:val="auto"/>
          <w:lang w:val="pl-PL" w:eastAsia="ar-SA" w:bidi="ar-SA"/>
        </w:rPr>
      </w:pPr>
    </w:p>
    <w:p w:rsidR="007D7C74" w:rsidRDefault="007D7C74" w:rsidP="007D7C74">
      <w:pPr>
        <w:ind w:left="360"/>
        <w:jc w:val="center"/>
        <w:rPr>
          <w:lang w:val="pl-PL"/>
        </w:rPr>
      </w:pPr>
    </w:p>
    <w:p w:rsidR="007D7C74" w:rsidRDefault="007D7C74" w:rsidP="007D7C74">
      <w:pPr>
        <w:jc w:val="center"/>
        <w:rPr>
          <w:lang w:val="pl-PL"/>
        </w:rPr>
      </w:pPr>
      <w:r>
        <w:rPr>
          <w:lang w:val="pl-PL"/>
        </w:rPr>
        <w:t>§ 5</w:t>
      </w:r>
    </w:p>
    <w:p w:rsidR="007D7C74" w:rsidRDefault="007D7C74" w:rsidP="007D7C74">
      <w:pPr>
        <w:pStyle w:val="Akapitzlist"/>
        <w:numPr>
          <w:ilvl w:val="0"/>
          <w:numId w:val="5"/>
        </w:numPr>
        <w:tabs>
          <w:tab w:val="num" w:pos="360"/>
        </w:tabs>
        <w:suppressAutoHyphens w:val="0"/>
        <w:ind w:left="360"/>
        <w:contextualSpacing/>
        <w:jc w:val="both"/>
      </w:pPr>
      <w:r>
        <w:t>Zamawiający zobowiązuje się dostarczyć Wykonawcy dane osobowe uczestników wycieczki (imię, nazwisko, adres zamieszkania) najpóźniej na 4 dni przed rozpoczęciem wycieczki.</w:t>
      </w:r>
    </w:p>
    <w:p w:rsidR="007D7C74" w:rsidRDefault="007D7C74" w:rsidP="007D7C74">
      <w:pPr>
        <w:pStyle w:val="Akapitzlist"/>
        <w:numPr>
          <w:ilvl w:val="0"/>
          <w:numId w:val="5"/>
        </w:numPr>
        <w:tabs>
          <w:tab w:val="num" w:pos="360"/>
        </w:tabs>
        <w:suppressAutoHyphens w:val="0"/>
        <w:ind w:left="360"/>
        <w:contextualSpacing/>
        <w:jc w:val="both"/>
      </w:pPr>
      <w:r>
        <w:lastRenderedPageBreak/>
        <w:t>Zamawiający jako administrator danych osobowych uczestników wycieczki powierza Wykonawcy przetwarzanie danych osobowych wyłącznie na czas i w celu realizacji umowy.</w:t>
      </w:r>
    </w:p>
    <w:p w:rsidR="007D7C74" w:rsidRDefault="007D7C74" w:rsidP="007D7C74">
      <w:pPr>
        <w:pStyle w:val="Akapitzlist"/>
        <w:numPr>
          <w:ilvl w:val="0"/>
          <w:numId w:val="5"/>
        </w:numPr>
        <w:tabs>
          <w:tab w:val="num" w:pos="360"/>
        </w:tabs>
        <w:suppressAutoHyphens w:val="0"/>
        <w:ind w:left="360"/>
        <w:contextualSpacing/>
        <w:jc w:val="both"/>
      </w:pPr>
      <w:r>
        <w:t xml:space="preserve">Wykonawca oświadcza, iż dysponuje środkami technicznymi i organizacyjnymi zapewniającymi ochronę przetwarzanych danych, w tym należnymi zabezpieczeniami umożliwiającymi przetwarzanie danych osobowych zgodnie z przepisami art. 36-39 ustawy z dnia 29 sierpnia 1997 r. o ochronie danych osobowych (Dz. U. z 2002 r. Nr 101, poz. 926 z </w:t>
      </w:r>
      <w:proofErr w:type="spellStart"/>
      <w:r>
        <w:t>późn</w:t>
      </w:r>
      <w:proofErr w:type="spellEnd"/>
      <w:r>
        <w:t>. zm.), oraz spełnia wymagania określone w przepisach, o których mowa w art. 39a tej ustawy. W zakresie przestrzegania tych przepisów Wykonawca ponosi odpowiedzialność jak administrator danych.</w:t>
      </w:r>
    </w:p>
    <w:p w:rsidR="007D7C74" w:rsidRDefault="007D7C74" w:rsidP="007D7C74">
      <w:pPr>
        <w:pStyle w:val="Akapitzlist"/>
        <w:numPr>
          <w:ilvl w:val="0"/>
          <w:numId w:val="5"/>
        </w:numPr>
        <w:tabs>
          <w:tab w:val="num" w:pos="360"/>
        </w:tabs>
        <w:suppressAutoHyphens w:val="0"/>
        <w:ind w:left="360"/>
        <w:contextualSpacing/>
        <w:jc w:val="both"/>
      </w:pPr>
      <w:r>
        <w:t xml:space="preserve">Na wniosek Zamawiającego, Wykonawca zobowiązany jest do niezwłocznego dostarczenia mu informacji koniecznych do stwierdzenia, że Wykonawca przetwarza </w:t>
      </w:r>
      <w:r>
        <w:br/>
        <w:t>i zabezpiecza powierzone mu dane osobowe w sposób zgodny z przepisami prawa oraz postanowieniami niniejszej umowy.</w:t>
      </w:r>
    </w:p>
    <w:p w:rsidR="007D7C74" w:rsidRDefault="007D7C74" w:rsidP="007D7C74">
      <w:pPr>
        <w:pStyle w:val="Akapitzlist"/>
        <w:numPr>
          <w:ilvl w:val="0"/>
          <w:numId w:val="5"/>
        </w:numPr>
        <w:tabs>
          <w:tab w:val="num" w:pos="360"/>
        </w:tabs>
        <w:suppressAutoHyphens w:val="0"/>
        <w:ind w:left="360"/>
        <w:contextualSpacing/>
        <w:jc w:val="both"/>
      </w:pPr>
      <w:r>
        <w:t>Wykonawca zobowiązuje się do zachowania w tajemnicy danych osobowych, o których mowa w ust. 1, także po wygaśnięciu niniejszej umowy.</w:t>
      </w:r>
    </w:p>
    <w:p w:rsidR="007D7C74" w:rsidRDefault="007D7C74" w:rsidP="007D7C74">
      <w:pPr>
        <w:pStyle w:val="Akapitzlist"/>
        <w:numPr>
          <w:ilvl w:val="0"/>
          <w:numId w:val="5"/>
        </w:numPr>
        <w:tabs>
          <w:tab w:val="num" w:pos="360"/>
        </w:tabs>
        <w:suppressAutoHyphens w:val="0"/>
        <w:ind w:left="360"/>
        <w:contextualSpacing/>
        <w:jc w:val="both"/>
      </w:pPr>
      <w:r>
        <w:t>Zamawiający wyraża zgodę na powierzenie danych osobowych uczestników wycieczki firmie ubezpieczającej ich w zakresie NNW , KL i bagażu.</w:t>
      </w:r>
    </w:p>
    <w:p w:rsidR="007D7C74" w:rsidRDefault="007D7C74" w:rsidP="007D7C74">
      <w:pPr>
        <w:pStyle w:val="Akapitzlist"/>
        <w:suppressAutoHyphens w:val="0"/>
        <w:ind w:left="360"/>
        <w:contextualSpacing/>
        <w:jc w:val="both"/>
      </w:pPr>
    </w:p>
    <w:p w:rsidR="007D7C74" w:rsidRDefault="007D7C74" w:rsidP="007D7C74">
      <w:pPr>
        <w:jc w:val="center"/>
        <w:rPr>
          <w:lang w:val="pl-PL"/>
        </w:rPr>
      </w:pPr>
      <w:r>
        <w:rPr>
          <w:lang w:val="pl-PL"/>
        </w:rPr>
        <w:t>§ 6</w:t>
      </w:r>
    </w:p>
    <w:p w:rsidR="007D7C74" w:rsidRDefault="007D7C74" w:rsidP="007D7C74">
      <w:pPr>
        <w:jc w:val="both"/>
        <w:rPr>
          <w:b/>
          <w:lang w:val="pl-PL"/>
        </w:rPr>
      </w:pPr>
      <w:r>
        <w:rPr>
          <w:b/>
          <w:lang w:val="pl-PL"/>
        </w:rPr>
        <w:t>Kary umowne:</w:t>
      </w:r>
    </w:p>
    <w:p w:rsidR="007D7C74" w:rsidRDefault="007D7C74" w:rsidP="007D7C74">
      <w:pPr>
        <w:numPr>
          <w:ilvl w:val="1"/>
          <w:numId w:val="6"/>
        </w:numPr>
        <w:spacing w:line="200" w:lineRule="atLeast"/>
        <w:ind w:left="284" w:hanging="284"/>
        <w:jc w:val="both"/>
        <w:rPr>
          <w:rFonts w:eastAsia="Arial Unicode MS" w:cs="Times New Roman"/>
          <w:color w:val="auto"/>
          <w:kern w:val="2"/>
          <w:lang w:val="pl-PL" w:bidi="ar-SA"/>
        </w:rPr>
      </w:pPr>
      <w:r>
        <w:rPr>
          <w:rFonts w:eastAsia="Arial Unicode MS" w:cs="Times New Roman"/>
          <w:color w:val="auto"/>
          <w:kern w:val="2"/>
          <w:lang w:val="pl-PL" w:bidi="ar-SA"/>
        </w:rPr>
        <w:t xml:space="preserve">Wykonawca zapłaci Zamawiającemu </w:t>
      </w:r>
      <w:r>
        <w:rPr>
          <w:rFonts w:eastAsia="Arial Unicode MS" w:cs="Times New Roman"/>
          <w:color w:val="auto"/>
          <w:kern w:val="2"/>
          <w:lang w:val="pl-PL"/>
        </w:rPr>
        <w:t>kary umowne, które będą naliczane w następujących przypadkach i wysokościach:</w:t>
      </w:r>
    </w:p>
    <w:p w:rsidR="007D7C74" w:rsidRDefault="007D7C74" w:rsidP="007D7C74">
      <w:pPr>
        <w:numPr>
          <w:ilvl w:val="0"/>
          <w:numId w:val="7"/>
        </w:numPr>
        <w:spacing w:line="200" w:lineRule="atLeast"/>
        <w:jc w:val="both"/>
        <w:rPr>
          <w:rFonts w:eastAsia="Arial Unicode MS" w:cs="Times New Roman"/>
          <w:color w:val="auto"/>
          <w:kern w:val="2"/>
          <w:lang w:val="pl-PL" w:bidi="ar-SA"/>
        </w:rPr>
      </w:pPr>
      <w:r>
        <w:rPr>
          <w:rFonts w:eastAsia="Arial Unicode MS" w:cs="Times New Roman"/>
          <w:color w:val="auto"/>
          <w:kern w:val="2"/>
          <w:lang w:val="pl-PL" w:bidi="ar-SA"/>
        </w:rPr>
        <w:t>za zwłokę w dostarczeniu przedmiotu umowy lub usunięciu wad stwierdzonych przy odbiorze 0,05 % wartości umowy za każdy dzień,</w:t>
      </w:r>
    </w:p>
    <w:p w:rsidR="007D7C74" w:rsidRDefault="007D7C74" w:rsidP="007D7C74">
      <w:pPr>
        <w:numPr>
          <w:ilvl w:val="0"/>
          <w:numId w:val="7"/>
        </w:numPr>
        <w:spacing w:line="200" w:lineRule="atLeast"/>
        <w:jc w:val="both"/>
        <w:rPr>
          <w:rFonts w:eastAsia="Arial Unicode MS" w:cs="Times New Roman"/>
          <w:color w:val="auto"/>
          <w:kern w:val="2"/>
          <w:lang w:val="pl-PL" w:bidi="ar-SA"/>
        </w:rPr>
      </w:pPr>
      <w:r>
        <w:rPr>
          <w:rFonts w:eastAsia="Arial Unicode MS" w:cs="Times New Roman"/>
          <w:color w:val="auto"/>
          <w:kern w:val="2"/>
          <w:lang w:val="pl-PL" w:bidi="ar-SA"/>
        </w:rPr>
        <w:t>za odstąpienie od umowy z przyczyn zależnych od Wykonawcy, w wysokości 5% wartości umowy,</w:t>
      </w:r>
    </w:p>
    <w:p w:rsidR="007D7C74" w:rsidRDefault="007D7C74" w:rsidP="007D7C74">
      <w:pPr>
        <w:numPr>
          <w:ilvl w:val="0"/>
          <w:numId w:val="7"/>
        </w:numPr>
        <w:spacing w:line="200" w:lineRule="atLeast"/>
        <w:jc w:val="both"/>
        <w:rPr>
          <w:rFonts w:eastAsia="Arial Unicode MS" w:cs="Times New Roman"/>
          <w:color w:val="auto"/>
          <w:kern w:val="2"/>
          <w:lang w:val="pl-PL" w:bidi="ar-SA"/>
        </w:rPr>
      </w:pPr>
      <w:r>
        <w:rPr>
          <w:rFonts w:eastAsia="Arial Unicode MS" w:cs="Times New Roman"/>
          <w:color w:val="auto"/>
          <w:kern w:val="2"/>
          <w:lang w:val="pl-PL" w:bidi="ar-SA"/>
        </w:rPr>
        <w:t>Zamawiający zapłaci Wykonawcy karę umowną w wysokości 5% ceny zamówienia w przypadku odstąpienia od umowy z powodu okoliczności, za które odpowiada Zamawiający.</w:t>
      </w:r>
    </w:p>
    <w:p w:rsidR="007D7C74" w:rsidRDefault="007D7C74" w:rsidP="007D7C74">
      <w:pPr>
        <w:numPr>
          <w:ilvl w:val="1"/>
          <w:numId w:val="6"/>
        </w:numPr>
        <w:spacing w:line="200" w:lineRule="atLeast"/>
        <w:ind w:left="284" w:hanging="284"/>
        <w:jc w:val="both"/>
        <w:rPr>
          <w:lang w:val="pl-PL"/>
        </w:rPr>
      </w:pPr>
      <w:r>
        <w:rPr>
          <w:lang w:val="pl-PL" w:eastAsia="pl-PL" w:bidi="pl-PL"/>
        </w:rPr>
        <w:t xml:space="preserve">Zamawiającemu przysługuje prawo do potrącenia należności z tytułu kar umownych </w:t>
      </w:r>
      <w:r>
        <w:rPr>
          <w:lang w:val="pl-PL" w:eastAsia="pl-PL" w:bidi="pl-PL"/>
        </w:rPr>
        <w:br/>
        <w:t>z wynagrodzenia Wykonawcy.</w:t>
      </w:r>
    </w:p>
    <w:p w:rsidR="007D7C74" w:rsidRDefault="007D7C74" w:rsidP="007D7C74">
      <w:pPr>
        <w:jc w:val="both"/>
        <w:rPr>
          <w:lang w:val="pl-PL"/>
        </w:rPr>
      </w:pPr>
    </w:p>
    <w:p w:rsidR="007D7C74" w:rsidRDefault="007D7C74" w:rsidP="007D7C74">
      <w:pPr>
        <w:jc w:val="center"/>
        <w:rPr>
          <w:lang w:val="pl-PL"/>
        </w:rPr>
      </w:pPr>
      <w:r>
        <w:rPr>
          <w:lang w:val="pl-PL"/>
        </w:rPr>
        <w:t>§ 7</w:t>
      </w:r>
    </w:p>
    <w:p w:rsidR="007D7C74" w:rsidRDefault="007D7C74" w:rsidP="007D7C74">
      <w:pPr>
        <w:rPr>
          <w:b/>
          <w:lang w:val="pl-PL"/>
        </w:rPr>
      </w:pPr>
      <w:r>
        <w:rPr>
          <w:b/>
          <w:lang w:val="pl-PL"/>
        </w:rPr>
        <w:t xml:space="preserve">Zmiany lub uzupełnienia umowy: </w:t>
      </w:r>
    </w:p>
    <w:p w:rsidR="007D7C74" w:rsidRDefault="007D7C74" w:rsidP="007D7C74">
      <w:pPr>
        <w:numPr>
          <w:ilvl w:val="1"/>
          <w:numId w:val="8"/>
        </w:numPr>
        <w:spacing w:line="200" w:lineRule="atLeast"/>
        <w:ind w:left="284" w:hanging="284"/>
        <w:jc w:val="both"/>
        <w:rPr>
          <w:lang w:val="pl-PL" w:eastAsia="pl-PL" w:bidi="pl-PL"/>
        </w:rPr>
      </w:pPr>
      <w:r>
        <w:rPr>
          <w:lang w:val="pl-PL" w:eastAsia="pl-PL" w:bidi="pl-PL"/>
        </w:rPr>
        <w:t xml:space="preserve">W sprawach nieuregulowanych umową mają zastosowanie przepisy Kodeksu cywilnego. </w:t>
      </w:r>
    </w:p>
    <w:p w:rsidR="007D7C74" w:rsidRDefault="007D7C74" w:rsidP="007D7C74">
      <w:pPr>
        <w:numPr>
          <w:ilvl w:val="1"/>
          <w:numId w:val="8"/>
        </w:numPr>
        <w:spacing w:line="200" w:lineRule="atLeast"/>
        <w:ind w:left="284" w:hanging="284"/>
        <w:jc w:val="both"/>
        <w:rPr>
          <w:lang w:val="pl-PL"/>
        </w:rPr>
      </w:pPr>
      <w:r>
        <w:rPr>
          <w:lang w:val="pl-PL" w:eastAsia="pl-PL" w:bidi="pl-PL"/>
        </w:rPr>
        <w:t>Wszelkie zmiany umowy będą dokonywane w formie aneksów sporządzonych na piśmie za zgodą</w:t>
      </w:r>
      <w:r>
        <w:rPr>
          <w:lang w:val="pl-PL"/>
        </w:rPr>
        <w:t> stron.</w:t>
      </w:r>
    </w:p>
    <w:p w:rsidR="007D7C74" w:rsidRDefault="007D7C74" w:rsidP="007D7C74">
      <w:pPr>
        <w:ind w:left="360"/>
        <w:jc w:val="center"/>
        <w:rPr>
          <w:lang w:val="pl-PL"/>
        </w:rPr>
      </w:pPr>
    </w:p>
    <w:p w:rsidR="007D7C74" w:rsidRDefault="007D7C74" w:rsidP="007D7C74">
      <w:pPr>
        <w:jc w:val="center"/>
        <w:rPr>
          <w:lang w:val="pl-PL"/>
        </w:rPr>
      </w:pPr>
      <w:r>
        <w:rPr>
          <w:lang w:val="pl-PL"/>
        </w:rPr>
        <w:t>§ 8</w:t>
      </w:r>
    </w:p>
    <w:p w:rsidR="007D7C74" w:rsidRDefault="007D7C74" w:rsidP="007D7C74">
      <w:pPr>
        <w:ind w:left="360"/>
        <w:jc w:val="center"/>
        <w:rPr>
          <w:lang w:val="pl-PL"/>
        </w:rPr>
      </w:pPr>
    </w:p>
    <w:p w:rsidR="007D7C74" w:rsidRDefault="007D7C74" w:rsidP="007D7C74">
      <w:pPr>
        <w:pStyle w:val="Indeks"/>
        <w:widowControl/>
        <w:suppressLineNumbers w:val="0"/>
        <w:jc w:val="both"/>
        <w:rPr>
          <w:b/>
          <w:bCs/>
          <w:lang w:val="pl-PL"/>
        </w:rPr>
      </w:pPr>
      <w:r>
        <w:rPr>
          <w:b/>
          <w:bCs/>
          <w:lang w:val="pl-PL"/>
        </w:rPr>
        <w:t xml:space="preserve">Rozstrzyganie sporów:                                                                                                      </w:t>
      </w:r>
    </w:p>
    <w:p w:rsidR="007D7C74" w:rsidRDefault="007D7C74" w:rsidP="007D7C74">
      <w:pPr>
        <w:pStyle w:val="Indeks"/>
        <w:widowControl/>
        <w:suppressLineNumbers w:val="0"/>
        <w:jc w:val="both"/>
        <w:rPr>
          <w:rFonts w:cs="Times New Roman"/>
          <w:lang w:val="pl-PL" w:eastAsia="pl-PL" w:bidi="pl-PL"/>
        </w:rPr>
      </w:pPr>
      <w:r>
        <w:rPr>
          <w:rFonts w:cs="Times New Roman"/>
          <w:lang w:val="pl-PL" w:eastAsia="pl-PL" w:bidi="pl-PL"/>
        </w:rPr>
        <w:t>Spory powstałe na tle realizacji niniejszej umowy będzie rozstrzygał sąd właściwy dla siedziby Zamawiającego.</w:t>
      </w:r>
    </w:p>
    <w:p w:rsidR="007D7C74" w:rsidRDefault="007D7C74" w:rsidP="007D7C74">
      <w:pPr>
        <w:pStyle w:val="Indeks"/>
        <w:widowControl/>
        <w:suppressLineNumbers w:val="0"/>
        <w:jc w:val="center"/>
        <w:rPr>
          <w:lang w:val="pl-PL"/>
        </w:rPr>
      </w:pPr>
    </w:p>
    <w:p w:rsidR="007D7C74" w:rsidRDefault="007D7C74" w:rsidP="007D7C74">
      <w:pPr>
        <w:pStyle w:val="Indeks"/>
        <w:widowControl/>
        <w:suppressLineNumbers w:val="0"/>
        <w:jc w:val="center"/>
        <w:rPr>
          <w:lang w:val="pl-PL"/>
        </w:rPr>
      </w:pPr>
    </w:p>
    <w:p w:rsidR="007D7C74" w:rsidRDefault="007D7C74" w:rsidP="007D7C74">
      <w:pPr>
        <w:pStyle w:val="Indeks"/>
        <w:widowControl/>
        <w:suppressLineNumbers w:val="0"/>
        <w:jc w:val="center"/>
        <w:rPr>
          <w:lang w:val="pl-PL"/>
        </w:rPr>
      </w:pPr>
      <w:r>
        <w:rPr>
          <w:lang w:val="pl-PL"/>
        </w:rPr>
        <w:t>§ 9</w:t>
      </w:r>
    </w:p>
    <w:p w:rsidR="007D7C74" w:rsidRDefault="007D7C74" w:rsidP="007D7C74">
      <w:pPr>
        <w:pStyle w:val="Indeks"/>
        <w:widowControl/>
        <w:suppressLineNumbers w:val="0"/>
        <w:jc w:val="center"/>
        <w:rPr>
          <w:lang w:val="pl-PL"/>
        </w:rPr>
      </w:pPr>
    </w:p>
    <w:p w:rsidR="007D7C74" w:rsidRDefault="007D7C74" w:rsidP="007D7C74">
      <w:pPr>
        <w:pStyle w:val="Indeks"/>
        <w:widowControl/>
        <w:suppressLineNumbers w:val="0"/>
        <w:jc w:val="both"/>
        <w:rPr>
          <w:b/>
          <w:lang w:val="pl-PL"/>
        </w:rPr>
      </w:pPr>
      <w:r>
        <w:rPr>
          <w:b/>
          <w:lang w:val="pl-PL"/>
        </w:rPr>
        <w:t xml:space="preserve">Postanowienia końcowe umowy:                                                                                           </w:t>
      </w:r>
    </w:p>
    <w:p w:rsidR="007D7C74" w:rsidRDefault="007D7C74" w:rsidP="007D7C74">
      <w:pPr>
        <w:pStyle w:val="Indeks"/>
        <w:widowControl/>
        <w:suppressLineNumbers w:val="0"/>
        <w:jc w:val="both"/>
        <w:rPr>
          <w:lang w:val="pl-PL"/>
        </w:rPr>
      </w:pPr>
      <w:r>
        <w:rPr>
          <w:lang w:val="pl-PL"/>
        </w:rPr>
        <w:lastRenderedPageBreak/>
        <w:t>Umowa niniejsza została sporządzona w dwóch jednobrzmiących egzemplarzach przeznaczonych dla Zamawiającego – jeden egzemplarz oraz Wykonawcy – jeden egzemplarz.</w:t>
      </w:r>
    </w:p>
    <w:p w:rsidR="007D7C74" w:rsidRDefault="007D7C74" w:rsidP="007D7C74">
      <w:pPr>
        <w:pStyle w:val="Indeks"/>
        <w:widowControl/>
        <w:suppressLineNumbers w:val="0"/>
        <w:jc w:val="center"/>
        <w:rPr>
          <w:rFonts w:cs="Times New Roman"/>
          <w:lang w:val="pl-PL"/>
        </w:rPr>
      </w:pPr>
    </w:p>
    <w:p w:rsidR="007D7C74" w:rsidRDefault="007D7C74" w:rsidP="007D7C74">
      <w:pPr>
        <w:pStyle w:val="Indeks"/>
        <w:widowControl/>
        <w:suppressLineNumbers w:val="0"/>
        <w:jc w:val="center"/>
        <w:rPr>
          <w:rFonts w:cs="Times New Roman"/>
          <w:lang w:val="pl-PL"/>
        </w:rPr>
      </w:pPr>
    </w:p>
    <w:p w:rsidR="007D7C74" w:rsidRDefault="007D7C74" w:rsidP="007D7C74">
      <w:pPr>
        <w:pStyle w:val="Indeks"/>
        <w:widowControl/>
        <w:suppressLineNumbers w:val="0"/>
        <w:jc w:val="center"/>
        <w:rPr>
          <w:rFonts w:cs="Times New Roman"/>
          <w:lang w:val="pl-PL"/>
        </w:rPr>
      </w:pPr>
    </w:p>
    <w:p w:rsidR="007D7C74" w:rsidRDefault="007D7C74" w:rsidP="007D7C74">
      <w:pPr>
        <w:pStyle w:val="Indeks"/>
        <w:widowControl/>
        <w:suppressLineNumbers w:val="0"/>
        <w:jc w:val="center"/>
        <w:rPr>
          <w:rFonts w:cs="Times New Roman"/>
          <w:lang w:val="pl-PL"/>
        </w:rPr>
      </w:pPr>
    </w:p>
    <w:p w:rsidR="007D7C74" w:rsidRDefault="007D7C74" w:rsidP="007D7C74">
      <w:pPr>
        <w:pStyle w:val="Indeks"/>
        <w:widowControl/>
        <w:suppressLineNumbers w:val="0"/>
        <w:jc w:val="center"/>
        <w:rPr>
          <w:rFonts w:cs="Times New Roman"/>
          <w:sz w:val="16"/>
          <w:szCs w:val="16"/>
          <w:lang w:val="pl-PL"/>
        </w:rPr>
      </w:pPr>
    </w:p>
    <w:p w:rsidR="007D7C74" w:rsidRDefault="007D7C74" w:rsidP="007D7C74">
      <w:pPr>
        <w:tabs>
          <w:tab w:val="left" w:pos="1580"/>
        </w:tabs>
        <w:jc w:val="both"/>
        <w:rPr>
          <w:sz w:val="16"/>
          <w:szCs w:val="16"/>
          <w:lang w:val="pl-PL"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D7C74" w:rsidRPr="00786AD3" w:rsidTr="007D7C74">
        <w:tc>
          <w:tcPr>
            <w:tcW w:w="4606" w:type="dxa"/>
          </w:tcPr>
          <w:p w:rsidR="007D7C74" w:rsidRDefault="007D7C74">
            <w:pPr>
              <w:tabs>
                <w:tab w:val="left" w:pos="1580"/>
              </w:tabs>
              <w:spacing w:line="276" w:lineRule="auto"/>
              <w:jc w:val="both"/>
              <w:rPr>
                <w:lang w:val="pl-PL" w:eastAsia="ar-SA"/>
              </w:rPr>
            </w:pPr>
          </w:p>
        </w:tc>
        <w:tc>
          <w:tcPr>
            <w:tcW w:w="4606" w:type="dxa"/>
          </w:tcPr>
          <w:p w:rsidR="007D7C74" w:rsidRDefault="007D7C74">
            <w:pPr>
              <w:tabs>
                <w:tab w:val="left" w:pos="1580"/>
              </w:tabs>
              <w:spacing w:line="276" w:lineRule="auto"/>
              <w:jc w:val="both"/>
              <w:rPr>
                <w:lang w:val="pl-PL" w:eastAsia="ar-SA"/>
              </w:rPr>
            </w:pPr>
          </w:p>
        </w:tc>
      </w:tr>
      <w:tr w:rsidR="007D7C74" w:rsidTr="007D7C74">
        <w:tc>
          <w:tcPr>
            <w:tcW w:w="4606" w:type="dxa"/>
            <w:hideMark/>
          </w:tcPr>
          <w:p w:rsidR="007D7C74" w:rsidRDefault="007D7C74">
            <w:pPr>
              <w:tabs>
                <w:tab w:val="left" w:pos="1580"/>
              </w:tabs>
              <w:spacing w:line="276" w:lineRule="auto"/>
              <w:jc w:val="both"/>
              <w:rPr>
                <w:lang w:val="pl-PL" w:eastAsia="ar-SA"/>
              </w:rPr>
            </w:pPr>
            <w:r>
              <w:rPr>
                <w:lang w:val="pl-PL" w:eastAsia="ar-SA"/>
              </w:rPr>
              <w:t>………………………………………………</w:t>
            </w:r>
          </w:p>
        </w:tc>
        <w:tc>
          <w:tcPr>
            <w:tcW w:w="4606" w:type="dxa"/>
            <w:hideMark/>
          </w:tcPr>
          <w:p w:rsidR="007D7C74" w:rsidRDefault="007D7C74">
            <w:pPr>
              <w:tabs>
                <w:tab w:val="left" w:pos="1580"/>
              </w:tabs>
              <w:spacing w:line="276" w:lineRule="auto"/>
              <w:jc w:val="both"/>
              <w:rPr>
                <w:lang w:val="pl-PL" w:eastAsia="ar-SA"/>
              </w:rPr>
            </w:pPr>
            <w:r>
              <w:rPr>
                <w:lang w:val="pl-PL" w:eastAsia="ar-SA"/>
              </w:rPr>
              <w:t>……………………………………………..</w:t>
            </w:r>
          </w:p>
        </w:tc>
      </w:tr>
      <w:tr w:rsidR="007D7C74" w:rsidTr="007D7C74">
        <w:tc>
          <w:tcPr>
            <w:tcW w:w="4606" w:type="dxa"/>
          </w:tcPr>
          <w:p w:rsidR="007D7C74" w:rsidRDefault="007D7C74">
            <w:pPr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ZAMAWIAJĄCY</w:t>
            </w:r>
          </w:p>
          <w:p w:rsidR="007D7C74" w:rsidRDefault="007D7C74">
            <w:pPr>
              <w:spacing w:line="276" w:lineRule="auto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(podpis dyrektora/ kierownika jednostki</w:t>
            </w:r>
          </w:p>
          <w:p w:rsidR="007D7C74" w:rsidRDefault="007D7C74">
            <w:pPr>
              <w:spacing w:line="276" w:lineRule="auto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działającym z upoważnienia</w:t>
            </w:r>
          </w:p>
          <w:p w:rsidR="007D7C74" w:rsidRDefault="007D7C74">
            <w:pPr>
              <w:spacing w:line="276" w:lineRule="auto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Zarządu Powiatu Niżańskiego)</w:t>
            </w:r>
          </w:p>
          <w:p w:rsidR="007D7C74" w:rsidRDefault="007D7C74">
            <w:pPr>
              <w:tabs>
                <w:tab w:val="left" w:pos="1580"/>
              </w:tabs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4606" w:type="dxa"/>
            <w:hideMark/>
          </w:tcPr>
          <w:p w:rsidR="007D7C74" w:rsidRDefault="007D7C74">
            <w:pPr>
              <w:tabs>
                <w:tab w:val="left" w:pos="1580"/>
              </w:tabs>
              <w:spacing w:line="276" w:lineRule="auto"/>
              <w:jc w:val="center"/>
              <w:rPr>
                <w:b/>
                <w:lang w:val="pl-PL" w:eastAsia="ar-SA"/>
              </w:rPr>
            </w:pPr>
            <w:r>
              <w:rPr>
                <w:b/>
                <w:lang w:val="pl-PL" w:eastAsia="ar-SA"/>
              </w:rPr>
              <w:t>WYKONAWACA</w:t>
            </w:r>
          </w:p>
        </w:tc>
      </w:tr>
    </w:tbl>
    <w:p w:rsidR="007D7C74" w:rsidRDefault="007D7C74" w:rsidP="007D7C74">
      <w:pPr>
        <w:tabs>
          <w:tab w:val="left" w:pos="1580"/>
        </w:tabs>
        <w:jc w:val="both"/>
        <w:rPr>
          <w:b/>
          <w:lang w:val="pl-PL"/>
        </w:rPr>
      </w:pPr>
    </w:p>
    <w:p w:rsidR="007D7C74" w:rsidRDefault="007D7C74" w:rsidP="007D7C74">
      <w:pPr>
        <w:rPr>
          <w:szCs w:val="28"/>
        </w:rPr>
      </w:pPr>
    </w:p>
    <w:p w:rsidR="00904C45" w:rsidRDefault="00904C45"/>
    <w:sectPr w:rsidR="00904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/>
        <w:sz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  <w:sz w:val="24"/>
        <w:lang w:val="pl-P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47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">
    <w:nsid w:val="087B798C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/>
        <w:sz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  <w:sz w:val="24"/>
        <w:lang w:val="pl-P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47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>
    <w:nsid w:val="2C543CDC"/>
    <w:multiLevelType w:val="hybridMultilevel"/>
    <w:tmpl w:val="06A4243E"/>
    <w:lvl w:ilvl="0" w:tplc="C9380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B4F50"/>
    <w:multiLevelType w:val="hybridMultilevel"/>
    <w:tmpl w:val="E67EE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C237C1"/>
    <w:multiLevelType w:val="hybridMultilevel"/>
    <w:tmpl w:val="2B361E6E"/>
    <w:lvl w:ilvl="0" w:tplc="72964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74FAA"/>
    <w:multiLevelType w:val="hybridMultilevel"/>
    <w:tmpl w:val="A51217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8270E9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/>
        <w:sz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  <w:sz w:val="24"/>
        <w:lang w:val="pl-P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47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>
    <w:nsid w:val="7E6C51B9"/>
    <w:multiLevelType w:val="hybridMultilevel"/>
    <w:tmpl w:val="291690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74"/>
    <w:rsid w:val="00786AD3"/>
    <w:rsid w:val="007D7C74"/>
    <w:rsid w:val="00904C45"/>
    <w:rsid w:val="00BE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7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D7C74"/>
    <w:pPr>
      <w:jc w:val="right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7C74"/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paragraph" w:styleId="Akapitzlist">
    <w:name w:val="List Paragraph"/>
    <w:basedOn w:val="Normalny"/>
    <w:qFormat/>
    <w:rsid w:val="007D7C74"/>
    <w:pPr>
      <w:widowControl/>
      <w:ind w:left="708"/>
    </w:pPr>
    <w:rPr>
      <w:rFonts w:eastAsia="Times New Roman" w:cs="Times New Roman"/>
      <w:color w:val="auto"/>
      <w:kern w:val="2"/>
      <w:lang w:val="pl-PL" w:eastAsia="zh-CN" w:bidi="ar-SA"/>
    </w:rPr>
  </w:style>
  <w:style w:type="paragraph" w:customStyle="1" w:styleId="Indeks">
    <w:name w:val="Indeks"/>
    <w:basedOn w:val="Normalny"/>
    <w:rsid w:val="007D7C74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6AD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AD3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7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D7C74"/>
    <w:pPr>
      <w:jc w:val="right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7C74"/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paragraph" w:styleId="Akapitzlist">
    <w:name w:val="List Paragraph"/>
    <w:basedOn w:val="Normalny"/>
    <w:qFormat/>
    <w:rsid w:val="007D7C74"/>
    <w:pPr>
      <w:widowControl/>
      <w:ind w:left="708"/>
    </w:pPr>
    <w:rPr>
      <w:rFonts w:eastAsia="Times New Roman" w:cs="Times New Roman"/>
      <w:color w:val="auto"/>
      <w:kern w:val="2"/>
      <w:lang w:val="pl-PL" w:eastAsia="zh-CN" w:bidi="ar-SA"/>
    </w:rPr>
  </w:style>
  <w:style w:type="paragraph" w:customStyle="1" w:styleId="Indeks">
    <w:name w:val="Indeks"/>
    <w:basedOn w:val="Normalny"/>
    <w:rsid w:val="007D7C74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6AD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AD3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1157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Aguszka</dc:creator>
  <cp:lastModifiedBy>user</cp:lastModifiedBy>
  <cp:revision>2</cp:revision>
  <cp:lastPrinted>2018-05-14T08:40:00Z</cp:lastPrinted>
  <dcterms:created xsi:type="dcterms:W3CDTF">2018-05-13T20:11:00Z</dcterms:created>
  <dcterms:modified xsi:type="dcterms:W3CDTF">2018-05-14T09:07:00Z</dcterms:modified>
</cp:coreProperties>
</file>